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1B" w:rsidRDefault="003F2D1B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  <w:bookmarkStart w:id="0" w:name="_GoBack"/>
      <w:bookmarkEnd w:id="0"/>
    </w:p>
    <w:p w:rsidR="005C5BEA" w:rsidRDefault="005C5BEA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Work in pairs.  Sit back-to-back.</w:t>
      </w:r>
    </w:p>
    <w:p w:rsidR="005C5BEA" w:rsidRDefault="005C5BEA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Student A reads out the first number in their grid.</w:t>
      </w:r>
    </w:p>
    <w:p w:rsidR="005C5BEA" w:rsidRDefault="005C5BEA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Student B writes down this number (in numerals) in the space in their grid.</w:t>
      </w:r>
    </w:p>
    <w:p w:rsidR="005C5BEA" w:rsidRDefault="005C5BEA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Next, student B reads out their first number, and Student B writes it down.</w:t>
      </w:r>
    </w:p>
    <w:p w:rsidR="005C5BEA" w:rsidRDefault="005C5BEA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Continue for all five numbers.</w:t>
      </w:r>
    </w:p>
    <w:p w:rsidR="005C5BEA" w:rsidRDefault="005C5BEA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Now compare your grids.  How did you do?</w:t>
      </w:r>
    </w:p>
    <w:p w:rsidR="005C5BEA" w:rsidRDefault="005C5BEA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4706"/>
        <w:gridCol w:w="709"/>
        <w:gridCol w:w="4649"/>
      </w:tblGrid>
      <w:tr w:rsidR="005C5BEA" w:rsidTr="005C5BEA">
        <w:trPr>
          <w:trHeight w:val="994"/>
        </w:trPr>
        <w:tc>
          <w:tcPr>
            <w:tcW w:w="4706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b/>
                <w:sz w:val="36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b/>
                <w:sz w:val="36"/>
                <w:szCs w:val="22"/>
                <w:u w:val="none"/>
              </w:rPr>
              <w:t>Student 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b/>
                <w:sz w:val="36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b/>
                <w:sz w:val="36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b/>
                <w:sz w:val="36"/>
                <w:szCs w:val="22"/>
                <w:u w:val="none"/>
              </w:rPr>
              <w:t>Student B</w:t>
            </w:r>
          </w:p>
        </w:tc>
      </w:tr>
      <w:tr w:rsidR="005C5BEA" w:rsidTr="005C5BEA">
        <w:trPr>
          <w:trHeight w:val="1802"/>
        </w:trPr>
        <w:tc>
          <w:tcPr>
            <w:tcW w:w="4706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sz w:val="44"/>
                <w:szCs w:val="22"/>
                <w:u w:val="none"/>
              </w:rPr>
              <w:t>25 102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</w:tr>
      <w:tr w:rsidR="005C5BEA" w:rsidTr="005C5BEA">
        <w:trPr>
          <w:trHeight w:val="1802"/>
        </w:trPr>
        <w:tc>
          <w:tcPr>
            <w:tcW w:w="4706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sz w:val="44"/>
                <w:szCs w:val="22"/>
                <w:u w:val="none"/>
              </w:rPr>
              <w:t>230 829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</w:tr>
      <w:tr w:rsidR="005C5BEA" w:rsidTr="005C5BEA">
        <w:trPr>
          <w:trHeight w:val="1802"/>
        </w:trPr>
        <w:tc>
          <w:tcPr>
            <w:tcW w:w="4706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sz w:val="44"/>
                <w:szCs w:val="22"/>
                <w:u w:val="none"/>
              </w:rPr>
              <w:t>9 008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</w:tr>
      <w:tr w:rsidR="005C5BEA" w:rsidTr="005C5BEA">
        <w:trPr>
          <w:trHeight w:val="1802"/>
        </w:trPr>
        <w:tc>
          <w:tcPr>
            <w:tcW w:w="4706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sz w:val="44"/>
                <w:szCs w:val="22"/>
                <w:u w:val="none"/>
              </w:rPr>
              <w:t>9 803 772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</w:tr>
      <w:tr w:rsidR="005C5BEA" w:rsidTr="005C5BEA">
        <w:trPr>
          <w:trHeight w:val="1802"/>
        </w:trPr>
        <w:tc>
          <w:tcPr>
            <w:tcW w:w="4706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sz w:val="44"/>
                <w:szCs w:val="22"/>
                <w:u w:val="none"/>
              </w:rPr>
              <w:t>674 034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5C5BEA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</w:tr>
    </w:tbl>
    <w:p w:rsidR="005C5BEA" w:rsidRDefault="005C5BEA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</w:p>
    <w:p w:rsidR="005C5BEA" w:rsidRDefault="005C5B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C5BEA" w:rsidRDefault="005C5BEA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</w:p>
    <w:p w:rsidR="005C5BEA" w:rsidRDefault="005C5BEA" w:rsidP="005C5BEA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Work in pairs.  Sit back-to-back.</w:t>
      </w:r>
    </w:p>
    <w:p w:rsidR="005C5BEA" w:rsidRDefault="005C5BEA" w:rsidP="005C5BEA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Student A reads out the first number in their grid.</w:t>
      </w:r>
    </w:p>
    <w:p w:rsidR="005C5BEA" w:rsidRDefault="005C5BEA" w:rsidP="005C5BEA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Student B writes down this number (in numerals) in the space in their grid.</w:t>
      </w:r>
    </w:p>
    <w:p w:rsidR="005C5BEA" w:rsidRDefault="005C5BEA" w:rsidP="005C5BEA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Next, student B reads out their first number, and Student B writes it down.</w:t>
      </w:r>
    </w:p>
    <w:p w:rsidR="005C5BEA" w:rsidRDefault="005C5BEA" w:rsidP="005C5BEA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Continue for all five numbers.</w:t>
      </w:r>
    </w:p>
    <w:p w:rsidR="005C5BEA" w:rsidRDefault="005C5BEA" w:rsidP="005C5BEA">
      <w:pPr>
        <w:pStyle w:val="Subtitle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Now compare your grids.  How did you do?</w:t>
      </w:r>
    </w:p>
    <w:p w:rsidR="005C5BEA" w:rsidRDefault="005C5BEA" w:rsidP="005C5BEA">
      <w:pPr>
        <w:pStyle w:val="Subtitle"/>
        <w:rPr>
          <w:rFonts w:asciiTheme="minorHAnsi" w:hAnsiTheme="minorHAnsi"/>
          <w:sz w:val="22"/>
          <w:szCs w:val="22"/>
          <w:u w:val="none"/>
        </w:rPr>
      </w:pP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4706"/>
        <w:gridCol w:w="709"/>
        <w:gridCol w:w="4649"/>
      </w:tblGrid>
      <w:tr w:rsidR="005C5BEA" w:rsidTr="00975100">
        <w:trPr>
          <w:trHeight w:val="994"/>
        </w:trPr>
        <w:tc>
          <w:tcPr>
            <w:tcW w:w="4706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b/>
                <w:sz w:val="36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b/>
                <w:sz w:val="36"/>
                <w:szCs w:val="22"/>
                <w:u w:val="none"/>
              </w:rPr>
              <w:t>Student 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b/>
                <w:sz w:val="36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b/>
                <w:sz w:val="36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b/>
                <w:sz w:val="36"/>
                <w:szCs w:val="22"/>
                <w:u w:val="none"/>
              </w:rPr>
              <w:t>Student B</w:t>
            </w:r>
          </w:p>
        </w:tc>
      </w:tr>
      <w:tr w:rsidR="005C5BEA" w:rsidTr="00975100">
        <w:trPr>
          <w:trHeight w:val="1802"/>
        </w:trPr>
        <w:tc>
          <w:tcPr>
            <w:tcW w:w="4706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sz w:val="44"/>
                <w:szCs w:val="22"/>
                <w:u w:val="none"/>
              </w:rPr>
              <w:t>30 451</w:t>
            </w:r>
          </w:p>
        </w:tc>
      </w:tr>
      <w:tr w:rsidR="005C5BEA" w:rsidTr="00975100">
        <w:trPr>
          <w:trHeight w:val="1802"/>
        </w:trPr>
        <w:tc>
          <w:tcPr>
            <w:tcW w:w="4706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sz w:val="44"/>
                <w:szCs w:val="22"/>
                <w:u w:val="none"/>
              </w:rPr>
              <w:t>1 980 732</w:t>
            </w:r>
          </w:p>
        </w:tc>
      </w:tr>
      <w:tr w:rsidR="005C5BEA" w:rsidTr="00975100">
        <w:trPr>
          <w:trHeight w:val="1802"/>
        </w:trPr>
        <w:tc>
          <w:tcPr>
            <w:tcW w:w="4706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sz w:val="44"/>
                <w:szCs w:val="22"/>
                <w:u w:val="none"/>
              </w:rPr>
              <w:t>198 607</w:t>
            </w:r>
          </w:p>
        </w:tc>
      </w:tr>
      <w:tr w:rsidR="005C5BEA" w:rsidTr="00975100">
        <w:trPr>
          <w:trHeight w:val="1802"/>
        </w:trPr>
        <w:tc>
          <w:tcPr>
            <w:tcW w:w="4706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sz w:val="44"/>
                <w:szCs w:val="22"/>
                <w:u w:val="none"/>
              </w:rPr>
              <w:t>7 008 327</w:t>
            </w:r>
          </w:p>
        </w:tc>
      </w:tr>
      <w:tr w:rsidR="005C5BEA" w:rsidTr="00975100">
        <w:trPr>
          <w:trHeight w:val="1802"/>
        </w:trPr>
        <w:tc>
          <w:tcPr>
            <w:tcW w:w="4706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</w:p>
        </w:tc>
        <w:tc>
          <w:tcPr>
            <w:tcW w:w="4649" w:type="dxa"/>
            <w:vAlign w:val="center"/>
          </w:tcPr>
          <w:p w:rsidR="005C5BEA" w:rsidRPr="005C5BEA" w:rsidRDefault="005C5BEA" w:rsidP="00975100">
            <w:pPr>
              <w:pStyle w:val="Subtitle"/>
              <w:jc w:val="center"/>
              <w:rPr>
                <w:rFonts w:asciiTheme="minorHAnsi" w:hAnsiTheme="minorHAnsi"/>
                <w:sz w:val="44"/>
                <w:szCs w:val="22"/>
                <w:u w:val="none"/>
              </w:rPr>
            </w:pPr>
            <w:r w:rsidRPr="005C5BEA">
              <w:rPr>
                <w:rFonts w:asciiTheme="minorHAnsi" w:hAnsiTheme="minorHAnsi"/>
                <w:sz w:val="44"/>
                <w:szCs w:val="22"/>
                <w:u w:val="none"/>
              </w:rPr>
              <w:t>8 934</w:t>
            </w:r>
          </w:p>
        </w:tc>
      </w:tr>
    </w:tbl>
    <w:p w:rsidR="005C5BEA" w:rsidRDefault="005C5BEA" w:rsidP="005C5BEA">
      <w:pPr>
        <w:pStyle w:val="Subtitle"/>
        <w:rPr>
          <w:rFonts w:asciiTheme="minorHAnsi" w:hAnsiTheme="minorHAnsi"/>
          <w:sz w:val="22"/>
          <w:szCs w:val="22"/>
          <w:u w:val="none"/>
        </w:rPr>
      </w:pPr>
    </w:p>
    <w:p w:rsidR="005C5BEA" w:rsidRPr="003F2D1B" w:rsidRDefault="005C5BEA" w:rsidP="00EC620B">
      <w:pPr>
        <w:pStyle w:val="Subtitle"/>
        <w:rPr>
          <w:rFonts w:asciiTheme="minorHAnsi" w:hAnsiTheme="minorHAnsi"/>
          <w:sz w:val="22"/>
          <w:szCs w:val="22"/>
          <w:u w:val="none"/>
        </w:rPr>
      </w:pPr>
    </w:p>
    <w:sectPr w:rsidR="005C5BEA" w:rsidRPr="003F2D1B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90" w:rsidRDefault="00385290">
      <w:r>
        <w:separator/>
      </w:r>
    </w:p>
  </w:endnote>
  <w:endnote w:type="continuationSeparator" w:id="0">
    <w:p w:rsidR="00385290" w:rsidRDefault="0038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CF4B4E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4F506420" wp14:editId="5A1E108A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90" w:rsidRDefault="00385290">
      <w:r>
        <w:separator/>
      </w:r>
    </w:p>
  </w:footnote>
  <w:footnote w:type="continuationSeparator" w:id="0">
    <w:p w:rsidR="00385290" w:rsidRDefault="0038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5C5BEA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Reading and writing numbers</w:t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color w:val="333399"/>
        <w:sz w:val="20"/>
      </w:rPr>
      <w:t xml:space="preserve">Page </w:t>
    </w:r>
    <w:r w:rsidR="00F5755E">
      <w:rPr>
        <w:rStyle w:val="PageNumber"/>
        <w:rFonts w:ascii="Century Gothic" w:hAnsi="Century Gothic"/>
        <w:color w:val="333399"/>
        <w:sz w:val="20"/>
      </w:rPr>
      <w:fldChar w:fldCharType="begin"/>
    </w:r>
    <w:r w:rsidR="00F5755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5755E">
      <w:rPr>
        <w:rStyle w:val="PageNumber"/>
        <w:rFonts w:ascii="Century Gothic" w:hAnsi="Century Gothic"/>
        <w:color w:val="333399"/>
        <w:sz w:val="20"/>
      </w:rPr>
      <w:fldChar w:fldCharType="separate"/>
    </w:r>
    <w:r w:rsidR="00385290">
      <w:rPr>
        <w:rStyle w:val="PageNumber"/>
        <w:rFonts w:ascii="Century Gothic" w:hAnsi="Century Gothic"/>
        <w:noProof/>
        <w:color w:val="333399"/>
        <w:sz w:val="20"/>
      </w:rPr>
      <w:t>1</w:t>
    </w:r>
    <w:r w:rsidR="00F5755E">
      <w:rPr>
        <w:rStyle w:val="PageNumber"/>
        <w:rFonts w:ascii="Century Gothic" w:hAnsi="Century Gothic"/>
        <w:color w:val="333399"/>
        <w:sz w:val="20"/>
      </w:rPr>
      <w:fldChar w:fldCharType="end"/>
    </w:r>
    <w:r w:rsidR="00B055E8">
      <w:rPr>
        <w:rStyle w:val="PageNumber"/>
        <w:rFonts w:ascii="Century Gothic" w:hAnsi="Century Gothic"/>
        <w:color w:val="333399"/>
        <w:sz w:val="20"/>
      </w:rPr>
      <w:t xml:space="preserve"> of </w:t>
    </w:r>
    <w:r>
      <w:rPr>
        <w:rStyle w:val="PageNumber"/>
        <w:rFonts w:ascii="Century Gothic" w:hAnsi="Century Gothic"/>
        <w:color w:val="333399"/>
        <w:sz w:val="20"/>
      </w:rPr>
      <w:t>2</w:t>
    </w:r>
  </w:p>
  <w:p w:rsidR="00F5755E" w:rsidRDefault="00F5755E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66B54"/>
    <w:multiLevelType w:val="hybridMultilevel"/>
    <w:tmpl w:val="AD865986"/>
    <w:lvl w:ilvl="0" w:tplc="AB96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D575A"/>
    <w:multiLevelType w:val="hybridMultilevel"/>
    <w:tmpl w:val="B082F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72642"/>
    <w:multiLevelType w:val="hybridMultilevel"/>
    <w:tmpl w:val="B308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C46D1"/>
    <w:multiLevelType w:val="hybridMultilevel"/>
    <w:tmpl w:val="23502B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F5A2A"/>
    <w:multiLevelType w:val="hybridMultilevel"/>
    <w:tmpl w:val="208E287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80556"/>
    <w:multiLevelType w:val="hybridMultilevel"/>
    <w:tmpl w:val="B0C29E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366CA"/>
    <w:multiLevelType w:val="hybridMultilevel"/>
    <w:tmpl w:val="208E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F"/>
    <w:rsid w:val="000D036F"/>
    <w:rsid w:val="00385290"/>
    <w:rsid w:val="003F2D1B"/>
    <w:rsid w:val="004F62A5"/>
    <w:rsid w:val="00512D09"/>
    <w:rsid w:val="005C5BEA"/>
    <w:rsid w:val="0068142D"/>
    <w:rsid w:val="00771837"/>
    <w:rsid w:val="007D125E"/>
    <w:rsid w:val="00A04476"/>
    <w:rsid w:val="00A50BB4"/>
    <w:rsid w:val="00B055E8"/>
    <w:rsid w:val="00C175D3"/>
    <w:rsid w:val="00CA2502"/>
    <w:rsid w:val="00CF4B4E"/>
    <w:rsid w:val="00E45664"/>
    <w:rsid w:val="00EA741C"/>
    <w:rsid w:val="00EC620B"/>
    <w:rsid w:val="00EF0633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2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C6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2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2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2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C62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2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2</cp:revision>
  <cp:lastPrinted>2017-09-12T10:56:00Z</cp:lastPrinted>
  <dcterms:created xsi:type="dcterms:W3CDTF">2017-09-13T21:07:00Z</dcterms:created>
  <dcterms:modified xsi:type="dcterms:W3CDTF">2017-09-13T21:07:00Z</dcterms:modified>
</cp:coreProperties>
</file>